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Solicito à Comissão de Ensino de Pós-Graduação do Programa de Pós-Graduação ProfHistória autorização para realização do exame de qualificação da minha orientanda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Título: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Linha de pesquisa: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e horário do exame: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Banca sugerida:</w:t>
      </w:r>
      <w:r w:rsidDel="00000000" w:rsidR="00000000" w:rsidRPr="00000000">
        <w:rPr>
          <w:rtl w:val="0"/>
        </w:rPr>
      </w:r>
    </w:p>
    <w:tbl>
      <w:tblPr>
        <w:tblStyle w:val="Table1"/>
        <w:tblW w:w="9082.0" w:type="dxa"/>
        <w:jc w:val="left"/>
        <w:tblInd w:w="-75.0" w:type="dxa"/>
        <w:tblLayout w:type="fixed"/>
        <w:tblLook w:val="0000"/>
      </w:tblPr>
      <w:tblGrid>
        <w:gridCol w:w="9082"/>
        <w:tblGridChange w:id="0">
          <w:tblGrid>
            <w:gridCol w:w="9082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ind w:left="709" w:hanging="70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Presidente da Banca (Orientadora): 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ind w:left="709" w:hanging="70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Titular Externo:                                                            Instituição: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            Data de Nascimento:             Email:                            Telefone: 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ind w:left="709" w:hanging="70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Titular Unifesp:                                                             Instituição: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            Data de Nascimento:             Email:                            Telefone: 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ind w:left="709" w:hanging="70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Suplente Externo:                                                 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            Data de Nascimento:             Email:                            Telefone: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ab/>
        <w:t xml:space="preserve">           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Guarulhos,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1416" w:firstLine="707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Prof. Dr.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1416" w:firstLine="707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UNIFESP, Depto.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Estrada do Caminho Velho, 333. Jardim Nova Cidade. </w:t>
    </w:r>
  </w:p>
  <w:p w:rsidR="00000000" w:rsidDel="00000000" w:rsidP="00000000" w:rsidRDefault="00000000" w:rsidRPr="00000000" w14:paraId="00000025">
    <w:pPr>
      <w:tabs>
        <w:tab w:val="left" w:leader="none" w:pos="8222"/>
      </w:tabs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22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0"/>
      </w:tabs>
      <w:spacing w:after="0" w:before="0" w:line="276" w:lineRule="auto"/>
      <w:ind w:left="1842.5196850393697" w:right="866.4566929133866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São Paulo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4714875</wp:posOffset>
          </wp:positionH>
          <wp:positionV relativeFrom="paragraph">
            <wp:posOffset>19051</wp:posOffset>
          </wp:positionV>
          <wp:extent cx="1486401" cy="39719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401" cy="3971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-239394</wp:posOffset>
          </wp:positionH>
          <wp:positionV relativeFrom="paragraph">
            <wp:posOffset>-46989</wp:posOffset>
          </wp:positionV>
          <wp:extent cx="1365250" cy="796290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250" cy="7962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0"/>
      </w:tabs>
      <w:spacing w:after="0" w:before="0" w:line="276" w:lineRule="auto"/>
      <w:ind w:left="1842.5196850393697" w:right="866.4566929133866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Guarulhos 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513"/>
        <w:tab w:val="left" w:leader="none" w:pos="8220"/>
      </w:tabs>
      <w:spacing w:after="0" w:before="0" w:line="276" w:lineRule="auto"/>
      <w:ind w:left="1842.5196850393697" w:right="866.4566929133866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Ensino de História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